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73467" w14:textId="77777777" w:rsidR="008E6E36" w:rsidRPr="006670F9" w:rsidRDefault="008E6E36" w:rsidP="008E6E36">
      <w:pPr>
        <w:pStyle w:val="a3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7031F" wp14:editId="6C6F8BC2">
            <wp:simplePos x="0" y="0"/>
            <wp:positionH relativeFrom="column">
              <wp:posOffset>2709545</wp:posOffset>
            </wp:positionH>
            <wp:positionV relativeFrom="paragraph">
              <wp:posOffset>-130175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186F8" wp14:editId="68B38460">
                <wp:simplePos x="0" y="0"/>
                <wp:positionH relativeFrom="column">
                  <wp:posOffset>5054600</wp:posOffset>
                </wp:positionH>
                <wp:positionV relativeFrom="paragraph">
                  <wp:posOffset>-82550</wp:posOffset>
                </wp:positionV>
                <wp:extent cx="1553845" cy="457200"/>
                <wp:effectExtent l="254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47939" w14:textId="77777777" w:rsidR="00E11265" w:rsidRPr="009C2842" w:rsidRDefault="00E11265" w:rsidP="008E6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5186F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8pt;margin-top:-6.5pt;width:12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" stroked="f">
                <v:textbox>
                  <w:txbxContent>
                    <w:p w14:paraId="36C47939" w14:textId="77777777" w:rsidR="00E11265" w:rsidRPr="009C2842" w:rsidRDefault="00E11265" w:rsidP="008E6E36"/>
                  </w:txbxContent>
                </v:textbox>
              </v:shape>
            </w:pict>
          </mc:Fallback>
        </mc:AlternateContent>
      </w:r>
    </w:p>
    <w:p w14:paraId="3D7249BB" w14:textId="77777777" w:rsidR="008E6E36" w:rsidRPr="006670F9" w:rsidRDefault="008E6E36" w:rsidP="008E6E36">
      <w:pPr>
        <w:spacing w:before="120"/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>АДМИНИСТРАЦИ</w:t>
      </w:r>
      <w:r>
        <w:rPr>
          <w:rFonts w:ascii="Times New Roman" w:hAnsi="Times New Roman"/>
          <w:b/>
          <w:bCs/>
          <w:spacing w:val="20"/>
          <w:sz w:val="33"/>
          <w:szCs w:val="33"/>
        </w:rPr>
        <w:t>Я</w:t>
      </w: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 xml:space="preserve"> ГОРОДА КУЗНЕЦКА </w:t>
      </w:r>
    </w:p>
    <w:p w14:paraId="64835D81" w14:textId="77777777" w:rsidR="008E6E36" w:rsidRPr="006670F9" w:rsidRDefault="008E6E36" w:rsidP="008E6E36">
      <w:pPr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>ПЕНЗЕНСКОЙ ОБЛАСТИ</w:t>
      </w:r>
    </w:p>
    <w:p w14:paraId="1EA6FE26" w14:textId="77777777" w:rsidR="008E6E36" w:rsidRPr="006670F9" w:rsidRDefault="008E6E36" w:rsidP="008E6E36">
      <w:pPr>
        <w:jc w:val="center"/>
        <w:rPr>
          <w:rFonts w:ascii="Times New Roman" w:hAnsi="Times New Roman"/>
          <w:b/>
          <w:bCs/>
          <w:spacing w:val="20"/>
          <w:sz w:val="38"/>
          <w:szCs w:val="38"/>
        </w:rPr>
      </w:pPr>
    </w:p>
    <w:p w14:paraId="0770BAF2" w14:textId="77777777" w:rsidR="008E6E36" w:rsidRPr="00A415C8" w:rsidRDefault="008E6E36" w:rsidP="008E6E36">
      <w:pPr>
        <w:pStyle w:val="2"/>
        <w:rPr>
          <w:rFonts w:ascii="Times New Roman" w:hAnsi="Times New Roman"/>
          <w:bCs w:val="0"/>
          <w:color w:val="auto"/>
          <w:sz w:val="32"/>
          <w:szCs w:val="32"/>
        </w:rPr>
      </w:pPr>
      <w:r w:rsidRPr="00A415C8">
        <w:rPr>
          <w:rFonts w:ascii="Times New Roman" w:hAnsi="Times New Roman"/>
          <w:bCs w:val="0"/>
          <w:color w:val="auto"/>
          <w:sz w:val="32"/>
          <w:szCs w:val="32"/>
        </w:rPr>
        <w:t>ПОСТАНОВЛЕНИЕ</w:t>
      </w:r>
    </w:p>
    <w:p w14:paraId="0AC07FCD" w14:textId="77777777" w:rsidR="008E6E36" w:rsidRPr="006670F9" w:rsidRDefault="008E6E36" w:rsidP="008E6E36">
      <w:pPr>
        <w:rPr>
          <w:rFonts w:ascii="Times New Roman" w:hAnsi="Times New Roman"/>
        </w:rPr>
      </w:pPr>
    </w:p>
    <w:p w14:paraId="15F3A38E" w14:textId="27DEE0B1" w:rsidR="008E6E36" w:rsidRPr="00BA6A63" w:rsidRDefault="008E6E36" w:rsidP="008E6E36">
      <w:pPr>
        <w:jc w:val="center"/>
        <w:rPr>
          <w:rFonts w:ascii="Times New Roman" w:hAnsi="Times New Roman" w:cs="Times New Roman"/>
          <w:u w:val="single"/>
        </w:rPr>
      </w:pPr>
      <w:r w:rsidRPr="006670F9">
        <w:rPr>
          <w:rFonts w:ascii="Times New Roman" w:hAnsi="Times New Roman" w:cs="Times New Roman"/>
        </w:rPr>
        <w:t xml:space="preserve">от </w:t>
      </w:r>
      <w:r w:rsidRPr="00C44A89">
        <w:rPr>
          <w:rFonts w:ascii="Times New Roman" w:hAnsi="Times New Roman" w:cs="Times New Roman"/>
        </w:rPr>
        <w:t>____________</w:t>
      </w:r>
      <w:r w:rsidR="00C44A89">
        <w:rPr>
          <w:rFonts w:ascii="Times New Roman" w:hAnsi="Times New Roman" w:cs="Times New Roman"/>
        </w:rPr>
        <w:t>________</w:t>
      </w:r>
      <w:r w:rsidRPr="00C44A89">
        <w:rPr>
          <w:rFonts w:ascii="Times New Roman" w:hAnsi="Times New Roman" w:cs="Times New Roman"/>
        </w:rPr>
        <w:t>_</w:t>
      </w:r>
      <w:r w:rsidRPr="006670F9">
        <w:rPr>
          <w:rFonts w:ascii="Times New Roman" w:hAnsi="Times New Roman" w:cs="Times New Roman"/>
        </w:rPr>
        <w:t xml:space="preserve"> № </w:t>
      </w:r>
      <w:r w:rsidRPr="00C44A89">
        <w:rPr>
          <w:rFonts w:ascii="Times New Roman" w:hAnsi="Times New Roman" w:cs="Times New Roman"/>
        </w:rPr>
        <w:t>_____</w:t>
      </w:r>
    </w:p>
    <w:p w14:paraId="3ED64E63" w14:textId="77777777" w:rsidR="008E6E36" w:rsidRPr="006670F9" w:rsidRDefault="008E6E36" w:rsidP="008E6E36">
      <w:pPr>
        <w:rPr>
          <w:rFonts w:ascii="Times New Roman" w:hAnsi="Times New Roman" w:cs="Times New Roman"/>
        </w:rPr>
      </w:pPr>
      <w:r w:rsidRPr="006670F9">
        <w:rPr>
          <w:rFonts w:ascii="Times New Roman" w:hAnsi="Times New Roman" w:cs="Times New Roman"/>
        </w:rPr>
        <w:t xml:space="preserve">                                             </w:t>
      </w:r>
      <w:r w:rsidR="004842CF">
        <w:rPr>
          <w:rFonts w:ascii="Times New Roman" w:hAnsi="Times New Roman" w:cs="Times New Roman"/>
        </w:rPr>
        <w:t xml:space="preserve">                </w:t>
      </w:r>
      <w:r w:rsidRPr="006670F9">
        <w:rPr>
          <w:rFonts w:ascii="Times New Roman" w:hAnsi="Times New Roman" w:cs="Times New Roman"/>
        </w:rPr>
        <w:t xml:space="preserve">          </w:t>
      </w:r>
      <w:proofErr w:type="spellStart"/>
      <w:r w:rsidRPr="006670F9">
        <w:rPr>
          <w:rFonts w:ascii="Times New Roman" w:hAnsi="Times New Roman" w:cs="Times New Roman"/>
        </w:rPr>
        <w:t>г.Кузнецк</w:t>
      </w:r>
      <w:proofErr w:type="spellEnd"/>
    </w:p>
    <w:p w14:paraId="3E89F099" w14:textId="77777777" w:rsidR="008E6E36" w:rsidRPr="006670F9" w:rsidRDefault="008E6E36" w:rsidP="008E6E36">
      <w:pPr>
        <w:pStyle w:val="a3"/>
        <w:jc w:val="left"/>
        <w:rPr>
          <w:sz w:val="24"/>
          <w:szCs w:val="24"/>
        </w:rPr>
      </w:pPr>
    </w:p>
    <w:p w14:paraId="71EA7A4E" w14:textId="77777777" w:rsidR="00C44A89" w:rsidRPr="00017DD0" w:rsidRDefault="00C44A89" w:rsidP="00C44A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привлечения управлением финансов города Кузнецка остатков средств на единый счет бюджета города Кузнецка Пензенской области и возврата привлеченных средств</w:t>
      </w:r>
    </w:p>
    <w:p w14:paraId="4B62FE1E" w14:textId="77777777" w:rsidR="00C44A89" w:rsidRDefault="00C44A89" w:rsidP="00C44A89">
      <w:pPr>
        <w:pStyle w:val="ConsPlusNormal"/>
        <w:jc w:val="both"/>
      </w:pPr>
    </w:p>
    <w:p w14:paraId="2FBBA170" w14:textId="77777777" w:rsidR="00C44A8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2D05AD" w14:textId="77777777" w:rsidR="00C44A8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C3FD4">
          <w:rPr>
            <w:rFonts w:ascii="Times New Roman" w:hAnsi="Times New Roman" w:cs="Times New Roman"/>
            <w:sz w:val="28"/>
            <w:szCs w:val="28"/>
          </w:rPr>
          <w:t>статьей 236.1</w:t>
        </w:r>
      </w:hyperlink>
      <w:r w:rsidRPr="00BC3F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r>
        <w:rPr>
          <w:rFonts w:ascii="Times New Roman" w:hAnsi="Times New Roman" w:cs="Times New Roman"/>
          <w:sz w:val="28"/>
          <w:szCs w:val="28"/>
        </w:rPr>
        <w:t>ст.28 Устава города Кузнецка Пензенской области,</w:t>
      </w:r>
    </w:p>
    <w:p w14:paraId="565EA631" w14:textId="77777777" w:rsidR="008E6E36" w:rsidRPr="004842CF" w:rsidRDefault="008E6E36" w:rsidP="008E6E36">
      <w:pPr>
        <w:rPr>
          <w:rFonts w:ascii="Times New Roman" w:hAnsi="Times New Roman" w:cs="Times New Roman"/>
          <w:sz w:val="28"/>
          <w:szCs w:val="28"/>
        </w:rPr>
      </w:pPr>
    </w:p>
    <w:p w14:paraId="081A8DA8" w14:textId="77777777" w:rsidR="008E6E36" w:rsidRPr="004842CF" w:rsidRDefault="008E6E36" w:rsidP="008E6E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7DB91010" w14:textId="77777777" w:rsidR="008E6E36" w:rsidRPr="004842CF" w:rsidRDefault="008E6E36" w:rsidP="008E6E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B7836CE" w14:textId="77777777" w:rsidR="00C44A8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D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 w:history="1">
        <w:r w:rsidRPr="001A414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4147">
        <w:rPr>
          <w:rFonts w:ascii="Times New Roman" w:hAnsi="Times New Roman" w:cs="Times New Roman"/>
          <w:sz w:val="28"/>
          <w:szCs w:val="28"/>
        </w:rPr>
        <w:t xml:space="preserve"> </w:t>
      </w:r>
      <w:r w:rsidRPr="00BC3FD4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>
        <w:rPr>
          <w:rFonts w:ascii="Times New Roman" w:hAnsi="Times New Roman" w:cs="Times New Roman"/>
          <w:sz w:val="28"/>
          <w:szCs w:val="28"/>
        </w:rPr>
        <w:t>управлением финансов города Кузнецка</w:t>
      </w:r>
      <w:r w:rsidRPr="00BC3FD4">
        <w:rPr>
          <w:rFonts w:ascii="Times New Roman" w:hAnsi="Times New Roman" w:cs="Times New Roman"/>
          <w:sz w:val="28"/>
          <w:szCs w:val="28"/>
        </w:rPr>
        <w:t xml:space="preserve"> остатков средств на единый счет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 w:rsidRPr="00BC3FD4">
        <w:rPr>
          <w:rFonts w:ascii="Times New Roman" w:hAnsi="Times New Roman" w:cs="Times New Roman"/>
          <w:sz w:val="28"/>
          <w:szCs w:val="28"/>
        </w:rPr>
        <w:t>Пензенской области и возврата привлеченных средств.</w:t>
      </w:r>
      <w:bookmarkStart w:id="0" w:name="_GoBack"/>
      <w:bookmarkEnd w:id="0"/>
    </w:p>
    <w:p w14:paraId="5DDB61EA" w14:textId="77777777" w:rsidR="00C44A89" w:rsidRPr="00BC3FD4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14:paraId="4448291F" w14:textId="37660CAA" w:rsidR="00C44A89" w:rsidRPr="00BC3FD4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FD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официального опубликования и распространяется на правоотношения, возникшие с 01.01.2021 года</w:t>
      </w:r>
      <w:r w:rsidRPr="00BC3FD4">
        <w:rPr>
          <w:rFonts w:ascii="Times New Roman" w:hAnsi="Times New Roman" w:cs="Times New Roman"/>
          <w:sz w:val="28"/>
          <w:szCs w:val="28"/>
        </w:rPr>
        <w:t>.</w:t>
      </w:r>
    </w:p>
    <w:p w14:paraId="1F5E5F4F" w14:textId="77777777" w:rsidR="00C44A89" w:rsidRPr="00BC3FD4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D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управления финансов города Кузнецка Фролова И.Б.</w:t>
      </w:r>
    </w:p>
    <w:p w14:paraId="78806642" w14:textId="77777777" w:rsidR="00014363" w:rsidRDefault="00014363" w:rsidP="00983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DFE729" w14:textId="77777777" w:rsidR="00014363" w:rsidRPr="00983011" w:rsidRDefault="00014363" w:rsidP="00983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B41364" w14:textId="77777777" w:rsidR="0079005E" w:rsidRDefault="00790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58DB24" w14:textId="2569B632" w:rsidR="00E11265" w:rsidRDefault="00EA2436" w:rsidP="00EA2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Кузнецка                                   </w:t>
      </w:r>
      <w:r w:rsidR="00C44A8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С.А.Златогорский</w:t>
      </w:r>
      <w:proofErr w:type="spellEnd"/>
    </w:p>
    <w:p w14:paraId="5EDBB890" w14:textId="77777777" w:rsidR="00EA2436" w:rsidRDefault="00EA2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4446E7" w14:textId="77777777" w:rsidR="00EA2436" w:rsidRDefault="00EA2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60D68D" w14:textId="77777777" w:rsidR="00EA2436" w:rsidRPr="009D76B4" w:rsidRDefault="00EA2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75CBB1" w14:textId="77777777" w:rsidR="000E2910" w:rsidRDefault="000E2910" w:rsidP="00E11265">
      <w:pPr>
        <w:adjustRightInd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57BC1D" w14:textId="77777777" w:rsidR="00C44A89" w:rsidRDefault="00C44A8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138F66" w14:textId="637F727B" w:rsidR="00E11265" w:rsidRPr="00EA2436" w:rsidRDefault="00E11265" w:rsidP="00E11265">
      <w:pPr>
        <w:adjustRightInd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0F3AF61" w14:textId="77777777" w:rsidR="00E11265" w:rsidRPr="00EA2436" w:rsidRDefault="00E11265" w:rsidP="00E11265">
      <w:pPr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2436">
        <w:rPr>
          <w:rFonts w:ascii="Times New Roman" w:hAnsi="Times New Roman" w:cs="Times New Roman"/>
          <w:sz w:val="28"/>
          <w:szCs w:val="28"/>
        </w:rPr>
        <w:t>Утвержден</w:t>
      </w:r>
    </w:p>
    <w:p w14:paraId="6C193A1A" w14:textId="29727C66" w:rsidR="003A3C5F" w:rsidRDefault="003A3C5F" w:rsidP="003A3C5F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</w:t>
      </w:r>
      <w:r w:rsidR="00E11265" w:rsidRPr="00EA243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11265" w:rsidRPr="00EA243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5B1CE761" w14:textId="7729048D" w:rsidR="00E11265" w:rsidRPr="00EA2436" w:rsidRDefault="003A3C5F" w:rsidP="003A3C5F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11265" w:rsidRPr="00EA243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E11265" w:rsidRPr="00EA2436">
        <w:rPr>
          <w:rFonts w:ascii="Times New Roman" w:hAnsi="Times New Roman" w:cs="Times New Roman"/>
          <w:sz w:val="28"/>
          <w:szCs w:val="28"/>
        </w:rPr>
        <w:t xml:space="preserve"> </w:t>
      </w:r>
      <w:r w:rsidR="00EA2436" w:rsidRPr="00EA2436">
        <w:rPr>
          <w:rFonts w:ascii="Times New Roman" w:hAnsi="Times New Roman" w:cs="Times New Roman"/>
          <w:sz w:val="28"/>
          <w:szCs w:val="28"/>
        </w:rPr>
        <w:t>Кузнецка</w:t>
      </w:r>
    </w:p>
    <w:p w14:paraId="3F9D73AB" w14:textId="7C321539" w:rsidR="00E11265" w:rsidRPr="00EA2436" w:rsidRDefault="003A3C5F" w:rsidP="00E11265">
      <w:pPr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65" w:rsidRPr="00EA2436">
        <w:rPr>
          <w:rFonts w:ascii="Times New Roman" w:hAnsi="Times New Roman" w:cs="Times New Roman"/>
          <w:sz w:val="28"/>
          <w:szCs w:val="28"/>
        </w:rPr>
        <w:t xml:space="preserve">от </w:t>
      </w:r>
      <w:r w:rsidR="00EA243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A2436">
        <w:rPr>
          <w:rFonts w:ascii="Times New Roman" w:hAnsi="Times New Roman" w:cs="Times New Roman"/>
          <w:sz w:val="28"/>
          <w:szCs w:val="28"/>
        </w:rPr>
        <w:t>____</w:t>
      </w:r>
    </w:p>
    <w:p w14:paraId="1C528443" w14:textId="77777777" w:rsidR="00C44A89" w:rsidRDefault="00C44A89" w:rsidP="00C44A89">
      <w:pPr>
        <w:pStyle w:val="ConsPlusNormal"/>
        <w:jc w:val="both"/>
      </w:pPr>
    </w:p>
    <w:p w14:paraId="24A8C5F9" w14:textId="77777777" w:rsidR="00C44A89" w:rsidRDefault="00C44A89" w:rsidP="00C44A89">
      <w:pPr>
        <w:pStyle w:val="ConsPlusNormal"/>
        <w:jc w:val="both"/>
      </w:pPr>
    </w:p>
    <w:p w14:paraId="79BFADCE" w14:textId="77777777" w:rsidR="00C44A89" w:rsidRDefault="00C44A89" w:rsidP="00C44A89">
      <w:pPr>
        <w:pStyle w:val="ConsPlusNormal"/>
        <w:jc w:val="both"/>
      </w:pPr>
    </w:p>
    <w:p w14:paraId="5B30A2F4" w14:textId="77777777" w:rsidR="00C44A89" w:rsidRDefault="00C44A89" w:rsidP="00C44A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73E860A6" w14:textId="77777777" w:rsidR="00C44A89" w:rsidRPr="00017DD0" w:rsidRDefault="00C44A89" w:rsidP="00C44A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привлечения управлением финансов города Кузнецка остатков средств на единый счет бюджета города Кузнецка Пензенской области и возврата привлеченных средств</w:t>
      </w:r>
    </w:p>
    <w:p w14:paraId="34D0C3BB" w14:textId="77777777" w:rsidR="00C44A89" w:rsidRDefault="00C44A89" w:rsidP="00C44A89">
      <w:pPr>
        <w:pStyle w:val="ConsPlusNormal"/>
        <w:jc w:val="both"/>
      </w:pPr>
    </w:p>
    <w:p w14:paraId="47F1A77D" w14:textId="77777777" w:rsidR="00C44A89" w:rsidRPr="009D0249" w:rsidRDefault="00C44A89" w:rsidP="00C44A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CB335FD" w14:textId="77777777" w:rsidR="00C44A89" w:rsidRPr="009D0249" w:rsidRDefault="00C44A89" w:rsidP="00C44A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2ADAA4" w14:textId="77777777" w:rsidR="00C44A89" w:rsidRPr="009D024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</w:t>
      </w:r>
      <w:r w:rsidRPr="00DC006C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DC006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DC006C">
        <w:rPr>
          <w:rFonts w:ascii="Times New Roman" w:hAnsi="Times New Roman" w:cs="Times New Roman"/>
          <w:sz w:val="28"/>
          <w:szCs w:val="28"/>
        </w:rPr>
        <w:t xml:space="preserve">9, </w:t>
      </w:r>
      <w:hyperlink r:id="rId10" w:history="1">
        <w:r w:rsidRPr="00DC006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C006C">
        <w:rPr>
          <w:rFonts w:ascii="Times New Roman" w:hAnsi="Times New Roman" w:cs="Times New Roman"/>
          <w:sz w:val="28"/>
          <w:szCs w:val="28"/>
        </w:rPr>
        <w:t xml:space="preserve">, 11, </w:t>
      </w:r>
      <w:hyperlink r:id="rId11" w:history="1">
        <w:r w:rsidRPr="00DC006C">
          <w:rPr>
            <w:rFonts w:ascii="Times New Roman" w:hAnsi="Times New Roman" w:cs="Times New Roman"/>
            <w:sz w:val="28"/>
            <w:szCs w:val="28"/>
          </w:rPr>
          <w:t>13 статьи 236.1</w:t>
        </w:r>
      </w:hyperlink>
      <w:r w:rsidRPr="00DC00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</w:t>
      </w:r>
      <w:r w:rsidRPr="009D0249">
        <w:rPr>
          <w:rFonts w:ascii="Times New Roman" w:hAnsi="Times New Roman" w:cs="Times New Roman"/>
          <w:sz w:val="28"/>
          <w:szCs w:val="28"/>
        </w:rPr>
        <w:t xml:space="preserve">правила привлечения остатков средств на единый счет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 w:rsidRPr="009D0249">
        <w:rPr>
          <w:rFonts w:ascii="Times New Roman" w:hAnsi="Times New Roman" w:cs="Times New Roman"/>
          <w:sz w:val="28"/>
          <w:szCs w:val="28"/>
        </w:rPr>
        <w:t xml:space="preserve">Пензенской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- бюджет города) </w:t>
      </w:r>
      <w:r w:rsidRPr="009D0249">
        <w:rPr>
          <w:rFonts w:ascii="Times New Roman" w:hAnsi="Times New Roman" w:cs="Times New Roman"/>
          <w:sz w:val="28"/>
          <w:szCs w:val="28"/>
        </w:rPr>
        <w:t>и возврата привлеченных средств.</w:t>
      </w:r>
    </w:p>
    <w:p w14:paraId="6112941A" w14:textId="77777777" w:rsidR="00C44A89" w:rsidRPr="009D024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D0249">
        <w:rPr>
          <w:rFonts w:ascii="Times New Roman" w:hAnsi="Times New Roman" w:cs="Times New Roman"/>
          <w:sz w:val="28"/>
          <w:szCs w:val="28"/>
        </w:rPr>
        <w:t xml:space="preserve">финансов </w:t>
      </w:r>
      <w:r>
        <w:rPr>
          <w:rFonts w:ascii="Times New Roman" w:hAnsi="Times New Roman" w:cs="Times New Roman"/>
          <w:sz w:val="28"/>
          <w:szCs w:val="28"/>
        </w:rPr>
        <w:t>города Кузнецка</w:t>
      </w:r>
      <w:r w:rsidRPr="009D024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0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9D0249">
        <w:rPr>
          <w:rFonts w:ascii="Times New Roman" w:hAnsi="Times New Roman" w:cs="Times New Roman"/>
          <w:sz w:val="28"/>
          <w:szCs w:val="28"/>
        </w:rPr>
        <w:t>) осуществляет:</w:t>
      </w:r>
    </w:p>
    <w:p w14:paraId="20C89113" w14:textId="77777777" w:rsidR="00C44A89" w:rsidRPr="009D024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9D0249">
        <w:rPr>
          <w:rFonts w:ascii="Times New Roman" w:hAnsi="Times New Roman" w:cs="Times New Roman"/>
          <w:sz w:val="28"/>
          <w:szCs w:val="28"/>
        </w:rPr>
        <w:t xml:space="preserve">а) привлечение остатков средств на единый счет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D0249">
        <w:rPr>
          <w:rFonts w:ascii="Times New Roman" w:hAnsi="Times New Roman" w:cs="Times New Roman"/>
          <w:sz w:val="28"/>
          <w:szCs w:val="28"/>
        </w:rPr>
        <w:t xml:space="preserve"> за счет средств на следующих казначейских счетах, открытых </w:t>
      </w:r>
      <w:r>
        <w:rPr>
          <w:rFonts w:ascii="Times New Roman" w:hAnsi="Times New Roman" w:cs="Times New Roman"/>
          <w:sz w:val="28"/>
          <w:szCs w:val="28"/>
        </w:rPr>
        <w:t>Управлению финансов</w:t>
      </w:r>
      <w:r w:rsidRPr="009D0249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Пензенской области (далее - казначейский счет) для осуществления и отражения операций с денежными средствами:</w:t>
      </w:r>
    </w:p>
    <w:p w14:paraId="49724165" w14:textId="77777777" w:rsidR="00C44A89" w:rsidRPr="009D024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 xml:space="preserve">- поступающими во временное распоряжение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D0249">
        <w:rPr>
          <w:rFonts w:ascii="Times New Roman" w:hAnsi="Times New Roman" w:cs="Times New Roman"/>
          <w:sz w:val="28"/>
          <w:szCs w:val="28"/>
        </w:rPr>
        <w:t>;</w:t>
      </w:r>
    </w:p>
    <w:p w14:paraId="3F43A213" w14:textId="77777777" w:rsidR="00C44A89" w:rsidRPr="009D024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D0249">
        <w:rPr>
          <w:rFonts w:ascii="Times New Roman" w:hAnsi="Times New Roman" w:cs="Times New Roman"/>
          <w:sz w:val="28"/>
          <w:szCs w:val="28"/>
        </w:rPr>
        <w:t>бюджетных и автономных учреждений;</w:t>
      </w:r>
    </w:p>
    <w:p w14:paraId="20AD7956" w14:textId="77777777" w:rsidR="00C44A89" w:rsidRPr="009D024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>- юридических лиц, не являющихся участниками бюджетного процесса, бюджетными и автономными учреждениями;</w:t>
      </w:r>
    </w:p>
    <w:p w14:paraId="3A14A831" w14:textId="77777777" w:rsidR="00C44A89" w:rsidRPr="009D024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 xml:space="preserve">б) возврат с единого счета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D0249">
        <w:rPr>
          <w:rFonts w:ascii="Times New Roman" w:hAnsi="Times New Roman" w:cs="Times New Roman"/>
          <w:sz w:val="28"/>
          <w:szCs w:val="28"/>
        </w:rPr>
        <w:t xml:space="preserve"> средств, указанных в </w:t>
      </w:r>
      <w:hyperlink w:anchor="P38" w:history="1">
        <w:r w:rsidRPr="00F76E33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F76E33">
        <w:rPr>
          <w:rFonts w:ascii="Times New Roman" w:hAnsi="Times New Roman" w:cs="Times New Roman"/>
          <w:sz w:val="28"/>
          <w:szCs w:val="28"/>
        </w:rPr>
        <w:t xml:space="preserve"> </w:t>
      </w:r>
      <w:r w:rsidRPr="009D0249">
        <w:rPr>
          <w:rFonts w:ascii="Times New Roman" w:hAnsi="Times New Roman" w:cs="Times New Roman"/>
          <w:sz w:val="28"/>
          <w:szCs w:val="28"/>
        </w:rPr>
        <w:t>настоящего пункта, на казначейские счета, с которых они были ранее привлечены.</w:t>
      </w:r>
    </w:p>
    <w:p w14:paraId="4585325F" w14:textId="77777777" w:rsidR="00C44A89" w:rsidRPr="009D0249" w:rsidRDefault="00C44A89" w:rsidP="00C44A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EA46CC" w14:textId="77777777" w:rsidR="00C44A89" w:rsidRPr="009D0249" w:rsidRDefault="00C44A89" w:rsidP="00C44A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>2. Условия и порядок привлечения остатков средств на единый</w:t>
      </w:r>
    </w:p>
    <w:p w14:paraId="33AAC33F" w14:textId="77777777" w:rsidR="00C44A89" w:rsidRPr="009D0249" w:rsidRDefault="00C44A89" w:rsidP="00C44A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 xml:space="preserve">счет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</w:p>
    <w:p w14:paraId="39111823" w14:textId="77777777" w:rsidR="00C44A89" w:rsidRPr="009D0249" w:rsidRDefault="00C44A89" w:rsidP="00C44A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D7BECB" w14:textId="77777777" w:rsidR="00C44A89" w:rsidRPr="009D024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9D0249">
        <w:rPr>
          <w:rFonts w:ascii="Times New Roman" w:hAnsi="Times New Roman" w:cs="Times New Roman"/>
          <w:sz w:val="28"/>
          <w:szCs w:val="28"/>
        </w:rPr>
        <w:t xml:space="preserve"> в случае недостаточности средств на едином счете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D0249">
        <w:rPr>
          <w:rFonts w:ascii="Times New Roman" w:hAnsi="Times New Roman" w:cs="Times New Roman"/>
          <w:sz w:val="28"/>
          <w:szCs w:val="28"/>
        </w:rPr>
        <w:t xml:space="preserve">для осуществления исполнения распоряжений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D0249">
        <w:rPr>
          <w:rFonts w:ascii="Times New Roman" w:hAnsi="Times New Roman" w:cs="Times New Roman"/>
          <w:sz w:val="28"/>
          <w:szCs w:val="28"/>
        </w:rPr>
        <w:t xml:space="preserve"> осуществляет привлечение остатков средств на единый счет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D0249">
        <w:rPr>
          <w:rFonts w:ascii="Times New Roman" w:hAnsi="Times New Roman" w:cs="Times New Roman"/>
          <w:sz w:val="28"/>
          <w:szCs w:val="28"/>
        </w:rPr>
        <w:t xml:space="preserve"> с указанных в </w:t>
      </w:r>
      <w:hyperlink w:anchor="P38" w:history="1">
        <w:r w:rsidRPr="00394766">
          <w:rPr>
            <w:rFonts w:ascii="Times New Roman" w:hAnsi="Times New Roman" w:cs="Times New Roman"/>
            <w:sz w:val="28"/>
            <w:szCs w:val="28"/>
          </w:rPr>
          <w:t>подпункте "а" пункта 1.2</w:t>
        </w:r>
      </w:hyperlink>
      <w:r w:rsidRPr="00394766">
        <w:rPr>
          <w:rFonts w:ascii="Times New Roman" w:hAnsi="Times New Roman" w:cs="Times New Roman"/>
          <w:sz w:val="28"/>
          <w:szCs w:val="28"/>
        </w:rPr>
        <w:t xml:space="preserve"> </w:t>
      </w:r>
      <w:r w:rsidRPr="009D0249">
        <w:rPr>
          <w:rFonts w:ascii="Times New Roman" w:hAnsi="Times New Roman" w:cs="Times New Roman"/>
          <w:sz w:val="28"/>
          <w:szCs w:val="28"/>
        </w:rPr>
        <w:t>настоящего Порядка казначейских счетов.</w:t>
      </w:r>
    </w:p>
    <w:p w14:paraId="72BF67E8" w14:textId="77777777" w:rsidR="00C44A89" w:rsidRPr="009D024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 xml:space="preserve">2.2. Объем привлекаемых средств, обеспечивающий достаточность </w:t>
      </w:r>
      <w:r w:rsidRPr="009D0249">
        <w:rPr>
          <w:rFonts w:ascii="Times New Roman" w:hAnsi="Times New Roman" w:cs="Times New Roman"/>
          <w:sz w:val="28"/>
          <w:szCs w:val="28"/>
        </w:rPr>
        <w:lastRenderedPageBreak/>
        <w:t>средств на соответствующем казначейском счете, определяется исходя из остатков средств на соответствующем казначейском счете после исполнения распоряжений о совершении казначейских платежей, представленных соответствующими косвенными участниками системы казначейских платежей.</w:t>
      </w:r>
    </w:p>
    <w:p w14:paraId="34021A48" w14:textId="77777777" w:rsidR="00C44A89" w:rsidRPr="009D024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 xml:space="preserve">2.3. В случае принятия решения о привлечении средств </w:t>
      </w:r>
      <w:r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9D0249">
        <w:rPr>
          <w:rFonts w:ascii="Times New Roman" w:hAnsi="Times New Roman" w:cs="Times New Roman"/>
          <w:sz w:val="28"/>
          <w:szCs w:val="28"/>
        </w:rPr>
        <w:t xml:space="preserve"> не позднее 16 часов местного времени (в дни, предшествующие выходным и нерабочим дням, - до 15 часов местного времени) текущего дня представляет в </w:t>
      </w:r>
      <w:r w:rsidRPr="006C7BD8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Пензенской области распор</w:t>
      </w:r>
      <w:r w:rsidRPr="009D0249">
        <w:rPr>
          <w:rFonts w:ascii="Times New Roman" w:hAnsi="Times New Roman" w:cs="Times New Roman"/>
          <w:sz w:val="28"/>
          <w:szCs w:val="28"/>
        </w:rPr>
        <w:t xml:space="preserve">яжения на перечисление привлекаемого объема средств с соответствующих казначейских счетов на единый счет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D0249">
        <w:rPr>
          <w:rFonts w:ascii="Times New Roman" w:hAnsi="Times New Roman" w:cs="Times New Roman"/>
          <w:sz w:val="28"/>
          <w:szCs w:val="28"/>
        </w:rPr>
        <w:t>.</w:t>
      </w:r>
    </w:p>
    <w:p w14:paraId="4FB6FE51" w14:textId="77777777" w:rsidR="00C44A89" w:rsidRPr="009D024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9D0249">
        <w:rPr>
          <w:rFonts w:ascii="Times New Roman" w:hAnsi="Times New Roman" w:cs="Times New Roman"/>
          <w:sz w:val="28"/>
          <w:szCs w:val="28"/>
        </w:rPr>
        <w:t xml:space="preserve"> осуществляет учет средств в части сумм:</w:t>
      </w:r>
    </w:p>
    <w:p w14:paraId="3A47522D" w14:textId="77777777" w:rsidR="00C44A89" w:rsidRPr="009D024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 xml:space="preserve">- поступивших на единый счет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D0249">
        <w:rPr>
          <w:rFonts w:ascii="Times New Roman" w:hAnsi="Times New Roman" w:cs="Times New Roman"/>
          <w:sz w:val="28"/>
          <w:szCs w:val="28"/>
        </w:rPr>
        <w:t xml:space="preserve"> с казначейских счетов;</w:t>
      </w:r>
    </w:p>
    <w:p w14:paraId="5D285FA3" w14:textId="77777777" w:rsidR="00C44A89" w:rsidRPr="009D024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 xml:space="preserve">- перечисленных с единого счета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D0249">
        <w:rPr>
          <w:rFonts w:ascii="Times New Roman" w:hAnsi="Times New Roman" w:cs="Times New Roman"/>
          <w:sz w:val="28"/>
          <w:szCs w:val="28"/>
        </w:rPr>
        <w:t xml:space="preserve"> на казначейские счета, с которых они были ранее привлечены.</w:t>
      </w:r>
    </w:p>
    <w:p w14:paraId="70E9E181" w14:textId="77777777" w:rsidR="00C44A89" w:rsidRPr="009D0249" w:rsidRDefault="00C44A89" w:rsidP="00C44A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7D0447" w14:textId="77777777" w:rsidR="00C44A89" w:rsidRPr="009D0249" w:rsidRDefault="00C44A89" w:rsidP="00C44A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>3. Условия и порядок возврата средств, привлеченных</w:t>
      </w:r>
    </w:p>
    <w:p w14:paraId="7219FFB7" w14:textId="77777777" w:rsidR="00C44A89" w:rsidRPr="009D0249" w:rsidRDefault="00C44A89" w:rsidP="00C44A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</w:p>
    <w:p w14:paraId="6A740D35" w14:textId="77777777" w:rsidR="00C44A89" w:rsidRPr="009D0249" w:rsidRDefault="00C44A89" w:rsidP="00C44A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2BA2AB" w14:textId="77777777" w:rsidR="00C44A89" w:rsidRPr="009D024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49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9D0249">
        <w:rPr>
          <w:rFonts w:ascii="Times New Roman" w:hAnsi="Times New Roman" w:cs="Times New Roman"/>
          <w:sz w:val="28"/>
          <w:szCs w:val="28"/>
        </w:rPr>
        <w:t xml:space="preserve"> осуществляет возврат привлеченных средств на соответствующие казначейские счета, с которых они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косвенных участников системы казначейских платежей, а также при завершении текущего финансового года, но не позднее последнего рабочего дня текущего финансового года.</w:t>
      </w:r>
    </w:p>
    <w:p w14:paraId="020C29A1" w14:textId="77777777" w:rsidR="00C44A89" w:rsidRPr="009D024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9D0249">
        <w:rPr>
          <w:rFonts w:ascii="Times New Roman" w:hAnsi="Times New Roman" w:cs="Times New Roman"/>
          <w:sz w:val="28"/>
          <w:szCs w:val="28"/>
        </w:rPr>
        <w:t xml:space="preserve">3.2. Объем средств, подлежащих возврату на соответствующие казначейские счета, определяется исходя из суммы средств, необходимых для проведения операций со средствами, поступающими во временное распоряжение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D02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D0249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юридических лиц, не являющихся участниками бюджетного процесса, бюджетными и автономными учреждениями, с соблюдением требований, установленных </w:t>
      </w:r>
      <w:hyperlink w:anchor="P59" w:history="1">
        <w:r w:rsidRPr="00D327EA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D327EA">
        <w:rPr>
          <w:rFonts w:ascii="Times New Roman" w:hAnsi="Times New Roman" w:cs="Times New Roman"/>
          <w:sz w:val="28"/>
          <w:szCs w:val="28"/>
        </w:rPr>
        <w:t xml:space="preserve"> </w:t>
      </w:r>
      <w:r w:rsidRPr="009D024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27A5BF1C" w14:textId="77777777" w:rsidR="00C44A89" w:rsidRPr="009D024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9D0249">
        <w:rPr>
          <w:rFonts w:ascii="Times New Roman" w:hAnsi="Times New Roman" w:cs="Times New Roman"/>
          <w:sz w:val="28"/>
          <w:szCs w:val="28"/>
        </w:rPr>
        <w:t xml:space="preserve">3.3. Перечисление средств, необходимых для обеспечения выплат, предусмотренных </w:t>
      </w:r>
      <w:hyperlink w:anchor="P58" w:history="1">
        <w:r w:rsidRPr="00D327EA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9D0249">
        <w:rPr>
          <w:rFonts w:ascii="Times New Roman" w:hAnsi="Times New Roman" w:cs="Times New Roman"/>
          <w:sz w:val="28"/>
          <w:szCs w:val="28"/>
        </w:rPr>
        <w:t xml:space="preserve"> настоящего Порядка, на соответствующие казначейские счета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D0249">
        <w:rPr>
          <w:rFonts w:ascii="Times New Roman" w:hAnsi="Times New Roman" w:cs="Times New Roman"/>
          <w:sz w:val="28"/>
          <w:szCs w:val="28"/>
        </w:rPr>
        <w:t xml:space="preserve">, и объемом средств, возвращенных с единого счета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D0249">
        <w:rPr>
          <w:rFonts w:ascii="Times New Roman" w:hAnsi="Times New Roman" w:cs="Times New Roman"/>
          <w:sz w:val="28"/>
          <w:szCs w:val="28"/>
        </w:rPr>
        <w:t>на данный казначейский счет в течение текущего финансового года.</w:t>
      </w:r>
    </w:p>
    <w:p w14:paraId="166B405D" w14:textId="77777777" w:rsidR="00E11265" w:rsidRPr="00EA2436" w:rsidRDefault="00E11265" w:rsidP="00C44A89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sectPr w:rsidR="00E11265" w:rsidRPr="00EA2436" w:rsidSect="00C44A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64C26" w14:textId="77777777" w:rsidR="00BA1BCB" w:rsidRDefault="00BA1BCB" w:rsidP="004F09E9">
      <w:r>
        <w:separator/>
      </w:r>
    </w:p>
  </w:endnote>
  <w:endnote w:type="continuationSeparator" w:id="0">
    <w:p w14:paraId="5DDBD5D7" w14:textId="77777777" w:rsidR="00BA1BCB" w:rsidRDefault="00BA1BCB" w:rsidP="004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A3E20" w14:textId="77777777" w:rsidR="00BA1BCB" w:rsidRDefault="00BA1BCB" w:rsidP="004F09E9">
      <w:r>
        <w:separator/>
      </w:r>
    </w:p>
  </w:footnote>
  <w:footnote w:type="continuationSeparator" w:id="0">
    <w:p w14:paraId="4B70F1FC" w14:textId="77777777" w:rsidR="00BA1BCB" w:rsidRDefault="00BA1BCB" w:rsidP="004F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5E"/>
    <w:rsid w:val="00014363"/>
    <w:rsid w:val="000660AC"/>
    <w:rsid w:val="00097984"/>
    <w:rsid w:val="000C2910"/>
    <w:rsid w:val="000D7AA7"/>
    <w:rsid w:val="000E2910"/>
    <w:rsid w:val="000F6284"/>
    <w:rsid w:val="0018604B"/>
    <w:rsid w:val="001F3501"/>
    <w:rsid w:val="00211375"/>
    <w:rsid w:val="00252395"/>
    <w:rsid w:val="002A39A8"/>
    <w:rsid w:val="003071C7"/>
    <w:rsid w:val="003449D2"/>
    <w:rsid w:val="003A3C5F"/>
    <w:rsid w:val="003C3E8B"/>
    <w:rsid w:val="003C59EE"/>
    <w:rsid w:val="003D3C22"/>
    <w:rsid w:val="00433371"/>
    <w:rsid w:val="004842CF"/>
    <w:rsid w:val="00492868"/>
    <w:rsid w:val="004C1E5A"/>
    <w:rsid w:val="004E1FF3"/>
    <w:rsid w:val="004F09E9"/>
    <w:rsid w:val="00527552"/>
    <w:rsid w:val="00557D8A"/>
    <w:rsid w:val="00562E2B"/>
    <w:rsid w:val="005F17C7"/>
    <w:rsid w:val="006C5831"/>
    <w:rsid w:val="006D4D3E"/>
    <w:rsid w:val="006F166F"/>
    <w:rsid w:val="006F555F"/>
    <w:rsid w:val="00715001"/>
    <w:rsid w:val="0072195F"/>
    <w:rsid w:val="00723643"/>
    <w:rsid w:val="00736309"/>
    <w:rsid w:val="007641EA"/>
    <w:rsid w:val="0079005E"/>
    <w:rsid w:val="00793C4A"/>
    <w:rsid w:val="00800B96"/>
    <w:rsid w:val="00870787"/>
    <w:rsid w:val="008724BB"/>
    <w:rsid w:val="008A2508"/>
    <w:rsid w:val="008B692C"/>
    <w:rsid w:val="008C427D"/>
    <w:rsid w:val="008E0559"/>
    <w:rsid w:val="008E6E36"/>
    <w:rsid w:val="008F4EC2"/>
    <w:rsid w:val="0094658A"/>
    <w:rsid w:val="00983011"/>
    <w:rsid w:val="009954E1"/>
    <w:rsid w:val="009D76B4"/>
    <w:rsid w:val="00A0711A"/>
    <w:rsid w:val="00A10187"/>
    <w:rsid w:val="00A15DAB"/>
    <w:rsid w:val="00A53BAA"/>
    <w:rsid w:val="00A542F0"/>
    <w:rsid w:val="00A914DC"/>
    <w:rsid w:val="00AC651D"/>
    <w:rsid w:val="00B02DDC"/>
    <w:rsid w:val="00BA1BCB"/>
    <w:rsid w:val="00BB2A97"/>
    <w:rsid w:val="00BC643D"/>
    <w:rsid w:val="00C44A89"/>
    <w:rsid w:val="00C8595B"/>
    <w:rsid w:val="00CF48FE"/>
    <w:rsid w:val="00D1254D"/>
    <w:rsid w:val="00D45E72"/>
    <w:rsid w:val="00DB693F"/>
    <w:rsid w:val="00DC73D1"/>
    <w:rsid w:val="00E11265"/>
    <w:rsid w:val="00E91184"/>
    <w:rsid w:val="00EA2436"/>
    <w:rsid w:val="00EC3420"/>
    <w:rsid w:val="00EC5A72"/>
    <w:rsid w:val="00F5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5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E6E3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6E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rsid w:val="008E6E36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8E6E36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6E3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8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E6E3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6E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rsid w:val="008E6E36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8E6E36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6E3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8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8614186144F0292FF474A64602B96382F0E64FAAD2EA486102429E3979C9A9CD815FD25659EF3644D5440190E2E7CA481909B550516o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98614186144F0292FF474A64602B96382F0E64FAAD2EA486102429E3979C9A9CD815FD25659BF3644D5440190E2E7CA481909B550516o6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98614186144F0292FF474A64602B96382F0E64FAAD2EA486102429E3979C9A9CD815FD25659EF3644D5440190E2E7CA481909B550516o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98614186144F0292FF474A64602B96382F0E64FAAD2EA486102429E3979C9A9CD815FD25669BF3644D5440190E2E7CA481909B550516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Белова Нина Ивановна</cp:lastModifiedBy>
  <cp:revision>2</cp:revision>
  <cp:lastPrinted>2021-02-26T14:44:00Z</cp:lastPrinted>
  <dcterms:created xsi:type="dcterms:W3CDTF">2021-02-26T14:44:00Z</dcterms:created>
  <dcterms:modified xsi:type="dcterms:W3CDTF">2021-02-26T14:44:00Z</dcterms:modified>
</cp:coreProperties>
</file>